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E6F" w:rsidRPr="006B7121" w:rsidRDefault="004621A1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</w:t>
      </w:r>
      <w:r w:rsidR="00885E6F" w:rsidRPr="006B7121">
        <w:rPr>
          <w:rFonts w:ascii="Times New Roman" w:hAnsi="Times New Roman" w:cs="Times New Roman"/>
          <w:sz w:val="28"/>
          <w:szCs w:val="28"/>
        </w:rPr>
        <w:t xml:space="preserve"> КОНКУРС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121">
        <w:rPr>
          <w:rFonts w:ascii="Times New Roman" w:hAnsi="Times New Roman" w:cs="Times New Roman"/>
          <w:b/>
          <w:sz w:val="28"/>
          <w:szCs w:val="28"/>
        </w:rPr>
        <w:t>«</w:t>
      </w:r>
      <w:r w:rsidR="004621A1">
        <w:rPr>
          <w:rFonts w:ascii="Times New Roman" w:hAnsi="Times New Roman" w:cs="Times New Roman"/>
          <w:b/>
          <w:sz w:val="28"/>
          <w:szCs w:val="28"/>
        </w:rPr>
        <w:t>ЭТО НУЖНО ЖИВЫМ</w:t>
      </w:r>
      <w:r w:rsidRPr="006B7121">
        <w:rPr>
          <w:rFonts w:ascii="Times New Roman" w:hAnsi="Times New Roman" w:cs="Times New Roman"/>
          <w:b/>
          <w:sz w:val="28"/>
          <w:szCs w:val="28"/>
        </w:rPr>
        <w:t>»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/>
        <w:contextualSpacing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6B7121">
        <w:rPr>
          <w:rFonts w:ascii="Times New Roman" w:hAnsi="Times New Roman" w:cs="Times New Roman"/>
          <w:sz w:val="28"/>
          <w:szCs w:val="28"/>
          <w:u w:val="single"/>
        </w:rPr>
        <w:t>Работу подготовил: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Сметанин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Pr="006B7121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B7121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>учащийся 6 класса</w:t>
      </w:r>
    </w:p>
    <w:p w:rsidR="004621A1" w:rsidRDefault="004621A1" w:rsidP="004621A1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>МБОУ гимназия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1A1" w:rsidRDefault="004621A1" w:rsidP="004621A1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Николая Островского</w:t>
      </w:r>
    </w:p>
    <w:p w:rsidR="004621A1" w:rsidRPr="006B7121" w:rsidRDefault="004621A1" w:rsidP="004621A1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 xml:space="preserve"> города Туапсе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6B7121">
        <w:rPr>
          <w:rFonts w:ascii="Times New Roman" w:hAnsi="Times New Roman" w:cs="Times New Roman"/>
          <w:sz w:val="28"/>
          <w:szCs w:val="28"/>
          <w:u w:val="single"/>
        </w:rPr>
        <w:t>Руководитель: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>Колмакова Татьяна Петровна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p w:rsidR="004621A1" w:rsidRDefault="004621A1" w:rsidP="004621A1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>МБОУ гимназия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1A1" w:rsidRDefault="004621A1" w:rsidP="004621A1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Николая Островского</w:t>
      </w:r>
    </w:p>
    <w:p w:rsidR="004621A1" w:rsidRPr="006B7121" w:rsidRDefault="004621A1" w:rsidP="004621A1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 xml:space="preserve"> города Туапсе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621A1" w:rsidRPr="006B7121" w:rsidRDefault="004621A1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>г. Туапсе</w:t>
      </w:r>
    </w:p>
    <w:p w:rsidR="00885E6F" w:rsidRPr="006B7121" w:rsidRDefault="00885E6F" w:rsidP="00885E6F">
      <w:pPr>
        <w:spacing w:after="0" w:line="240" w:lineRule="auto"/>
        <w:ind w:left="709" w:right="709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7121">
        <w:rPr>
          <w:rFonts w:ascii="Times New Roman" w:hAnsi="Times New Roman" w:cs="Times New Roman"/>
          <w:sz w:val="28"/>
          <w:szCs w:val="28"/>
        </w:rPr>
        <w:t>2019 год</w:t>
      </w: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Константин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885E6F">
        <w:rPr>
          <w:rFonts w:ascii="Times New Roman" w:hAnsi="Times New Roman" w:cs="Times New Roman"/>
          <w:sz w:val="28"/>
          <w:szCs w:val="28"/>
        </w:rPr>
        <w:t>едорубов</w:t>
      </w:r>
      <w:proofErr w:type="spellEnd"/>
      <w:r w:rsidRPr="00885E6F">
        <w:rPr>
          <w:rFonts w:ascii="Times New Roman" w:hAnsi="Times New Roman" w:cs="Times New Roman"/>
          <w:sz w:val="28"/>
          <w:szCs w:val="28"/>
        </w:rPr>
        <w:t xml:space="preserve"> – «заговорённый казак» трёх войн</w:t>
      </w: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Полный георгиевский кавалер</w:t>
      </w: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Красные революционные шаровары</w:t>
      </w: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На строительстве канала</w:t>
      </w: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</w:t>
      </w:r>
      <w:r w:rsidRPr="00885E6F">
        <w:rPr>
          <w:rFonts w:ascii="Times New Roman" w:hAnsi="Times New Roman" w:cs="Times New Roman"/>
          <w:sz w:val="28"/>
          <w:szCs w:val="28"/>
        </w:rPr>
        <w:t xml:space="preserve"> ведь не в тыл прошусь...»</w:t>
      </w: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85E6F">
        <w:rPr>
          <w:rFonts w:ascii="Times New Roman" w:hAnsi="Times New Roman" w:cs="Times New Roman"/>
          <w:sz w:val="28"/>
          <w:szCs w:val="28"/>
        </w:rPr>
        <w:t>аговорённый» казак</w:t>
      </w: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885E6F" w:rsidRPr="00885E6F" w:rsidRDefault="00885E6F" w:rsidP="00885E6F">
      <w:pPr>
        <w:pStyle w:val="a5"/>
        <w:numPr>
          <w:ilvl w:val="0"/>
          <w:numId w:val="1"/>
        </w:numPr>
        <w:spacing w:after="0" w:line="240" w:lineRule="auto"/>
        <w:ind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</w:p>
    <w:p w:rsidR="00885E6F" w:rsidRP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885E6F" w:rsidRPr="00885E6F" w:rsidRDefault="00885E6F" w:rsidP="00885E6F">
      <w:pPr>
        <w:pStyle w:val="a5"/>
        <w:spacing w:after="0" w:line="240" w:lineRule="auto"/>
        <w:ind w:left="1069" w:right="709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651D1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Константин </w:t>
      </w:r>
      <w:proofErr w:type="spellStart"/>
      <w:r w:rsidRPr="00885E6F">
        <w:rPr>
          <w:rFonts w:ascii="Times New Roman" w:hAnsi="Times New Roman" w:cs="Times New Roman"/>
          <w:b/>
          <w:sz w:val="28"/>
          <w:szCs w:val="28"/>
        </w:rPr>
        <w:t>Недорубов</w:t>
      </w:r>
      <w:proofErr w:type="spellEnd"/>
      <w:r w:rsidRPr="00885E6F">
        <w:rPr>
          <w:rFonts w:ascii="Times New Roman" w:hAnsi="Times New Roman" w:cs="Times New Roman"/>
          <w:b/>
          <w:sz w:val="28"/>
          <w:szCs w:val="28"/>
        </w:rPr>
        <w:t xml:space="preserve"> – «заговорённый казак» трёх войн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Богата наша страна на незаслуженно забытых героев. Про кого-то рассказывают детям в школах и пишут в учебниках по истории. </w:t>
      </w:r>
      <w:proofErr w:type="gramStart"/>
      <w:r w:rsidR="00651D19" w:rsidRPr="00885E6F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1D19" w:rsidRPr="00885E6F"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 w:rsidR="00651D19" w:rsidRPr="00885E6F">
        <w:rPr>
          <w:rFonts w:ascii="Times New Roman" w:hAnsi="Times New Roman" w:cs="Times New Roman"/>
          <w:sz w:val="28"/>
          <w:szCs w:val="28"/>
        </w:rPr>
        <w:t>, чьи подвиги и чья судьба не менее интересны, не упоминают вообще. Вот об одном из таких, незаслуженно забытых, я и расскажу сегодня.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Звали нашего героя Константин Иосифович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. Он – один из трёх людей в российской истории, которые одновременно </w:t>
      </w:r>
      <w:r w:rsidR="003931D5" w:rsidRPr="00885E6F">
        <w:rPr>
          <w:rFonts w:ascii="Times New Roman" w:hAnsi="Times New Roman" w:cs="Times New Roman"/>
          <w:sz w:val="28"/>
          <w:szCs w:val="28"/>
        </w:rPr>
        <w:t>обладатели,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как высших военных наград Российской империи, так и СССР. Георгиевскими кавалерами всех степеней и героями Советского Союза становились 2 </w:t>
      </w:r>
      <w:r w:rsidR="003931D5" w:rsidRPr="00885E6F">
        <w:rPr>
          <w:rFonts w:ascii="Times New Roman" w:hAnsi="Times New Roman" w:cs="Times New Roman"/>
          <w:sz w:val="28"/>
          <w:szCs w:val="28"/>
        </w:rPr>
        <w:t>военачальника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 - маршал Буденный и генерал Тюленев, и обычный казак капитан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>. Место рождения – казачий хутор Рубежный (сейчас это территория Волгоградской области). Родившийся в 1889 году в простой казачьей семье, он получил традиционное для тех мест и того времени образование – 4 класса церковно-приходской школы. Ну а дальше – всё как обычно: помощь отцу по хозяйству, обучение верховой езде и владением оружием...</w:t>
      </w:r>
    </w:p>
    <w:p w:rsidR="00651D1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DC2E0" wp14:editId="3A19D900">
            <wp:extent cx="5940425" cy="3849784"/>
            <wp:effectExtent l="0" t="0" r="3175" b="0"/>
            <wp:docPr id="1" name="Рисунок 1" descr="https://avatars.mds.yandex.net/get-zen_doc/40456/pub_5c28d2f0d5b1d100a95e1ccc_5c28e8649175d500aabd3da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0456/pub_5c28d2f0d5b1d100a95e1ccc_5c28e8649175d500aabd3da5/scale_24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По старой казачьей традиции новорожденному мальчику в колыбель кладут пулю и наблюдают за его реакцией. Наш младенец тут же сжал пулю в свой кулачок, чем вызвал одобрение </w:t>
      </w:r>
      <w:proofErr w:type="gramStart"/>
      <w:r w:rsidRPr="00885E6F">
        <w:rPr>
          <w:rFonts w:ascii="Times New Roman" w:hAnsi="Times New Roman" w:cs="Times New Roman"/>
          <w:sz w:val="28"/>
          <w:szCs w:val="28"/>
        </w:rPr>
        <w:t>собравшихся</w:t>
      </w:r>
      <w:proofErr w:type="gramEnd"/>
      <w:r w:rsidRPr="00885E6F">
        <w:rPr>
          <w:rFonts w:ascii="Times New Roman" w:hAnsi="Times New Roman" w:cs="Times New Roman"/>
          <w:sz w:val="28"/>
          <w:szCs w:val="28"/>
        </w:rPr>
        <w:t>: «Добрый казак вырастет». Он таким и вырос. Ещё безусым юношей он внушал к себе невольное уважение – двухметрового роста, косая сажень в плечах.</w:t>
      </w: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P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Default="00651D1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>ПОЛНЫЙ ГЕОРГИЕВСКИЙ КАВАЛЕР</w:t>
      </w:r>
    </w:p>
    <w:p w:rsidR="00885E6F" w:rsidRP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В 22 года Константина призвали </w:t>
      </w:r>
      <w:r w:rsidR="00DC69B4" w:rsidRPr="00885E6F">
        <w:rPr>
          <w:rFonts w:ascii="Times New Roman" w:hAnsi="Times New Roman" w:cs="Times New Roman"/>
          <w:sz w:val="28"/>
          <w:szCs w:val="28"/>
        </w:rPr>
        <w:t xml:space="preserve">в </w:t>
      </w:r>
      <w:r w:rsidR="00651D19" w:rsidRPr="00885E6F">
        <w:rPr>
          <w:rFonts w:ascii="Times New Roman" w:hAnsi="Times New Roman" w:cs="Times New Roman"/>
          <w:sz w:val="28"/>
          <w:szCs w:val="28"/>
        </w:rPr>
        <w:t>армию, а через три года он уже командовал взводом разведчиков. А ту</w:t>
      </w:r>
      <w:r w:rsidR="00181809" w:rsidRPr="00885E6F">
        <w:rPr>
          <w:rFonts w:ascii="Times New Roman" w:hAnsi="Times New Roman" w:cs="Times New Roman"/>
          <w:sz w:val="28"/>
          <w:szCs w:val="28"/>
        </w:rPr>
        <w:t>т грянула Первая мировая война.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>И свой первый Георгиевский крест Константин Иосифович получил уже через несколько месяцев после её начала. Вместе со своим взводом он атаковал немецкую батарею, захватив 6 а</w:t>
      </w:r>
      <w:r w:rsidR="00181809" w:rsidRPr="00885E6F">
        <w:rPr>
          <w:rFonts w:ascii="Times New Roman" w:hAnsi="Times New Roman" w:cs="Times New Roman"/>
          <w:sz w:val="28"/>
          <w:szCs w:val="28"/>
        </w:rPr>
        <w:t>ртиллерийских орудий и пленных.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Второй «Георгий» не заставил себя долго ждать. В феврале 1915 г. он ночью, в одиночку, совершил разведывательный рейд и наткнулся на хутор, в котором спали австрийцы. </w:t>
      </w:r>
      <w:proofErr w:type="gramStart"/>
      <w:r w:rsidR="00651D19" w:rsidRPr="00885E6F">
        <w:rPr>
          <w:rFonts w:ascii="Times New Roman" w:hAnsi="Times New Roman" w:cs="Times New Roman"/>
          <w:sz w:val="28"/>
          <w:szCs w:val="28"/>
        </w:rPr>
        <w:t>Подмоги</w:t>
      </w:r>
      <w:proofErr w:type="gram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Константин Иосифович дожидаться не стал – бросил во дворе гранату и открыл стрельбу из карабина. Австрийцы решили, что их окружают значительные силы русских, и сдались без боя. Получилось, что один казак захватил в плен 53 солдат про</w:t>
      </w:r>
      <w:r w:rsidR="00181809" w:rsidRPr="00885E6F">
        <w:rPr>
          <w:rFonts w:ascii="Times New Roman" w:hAnsi="Times New Roman" w:cs="Times New Roman"/>
          <w:sz w:val="28"/>
          <w:szCs w:val="28"/>
        </w:rPr>
        <w:t>тивника…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</w:t>
      </w:r>
      <w:r w:rsidR="00651D19" w:rsidRPr="00885E6F">
        <w:rPr>
          <w:rFonts w:ascii="Times New Roman" w:hAnsi="Times New Roman" w:cs="Times New Roman"/>
          <w:sz w:val="28"/>
          <w:szCs w:val="28"/>
        </w:rPr>
        <w:t>Уже в 1916 году, во время знаменитого Брусиловского прорыва, он «заработал» и третий Георгиевский крест. Как говорилось в приказе о награждении, «за бе</w:t>
      </w:r>
      <w:r w:rsidR="00181809" w:rsidRPr="00885E6F">
        <w:rPr>
          <w:rFonts w:ascii="Times New Roman" w:hAnsi="Times New Roman" w:cs="Times New Roman"/>
          <w:sz w:val="28"/>
          <w:szCs w:val="28"/>
        </w:rPr>
        <w:t>спримерную храбрость и отвагу».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>Ну а полным Георгиевским кавалером Константин Иосифович стал после того, как вместе со своим взводом атаковал штаб немецкой дивизии, захвати в плен немецкого генер</w:t>
      </w:r>
      <w:r w:rsidR="00181809" w:rsidRPr="00885E6F">
        <w:rPr>
          <w:rFonts w:ascii="Times New Roman" w:hAnsi="Times New Roman" w:cs="Times New Roman"/>
          <w:sz w:val="28"/>
          <w:szCs w:val="28"/>
        </w:rPr>
        <w:t>ала и важные штабные документы.</w:t>
      </w: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Помимо этого, во время Первой мировой войны Константин </w:t>
      </w:r>
      <w:proofErr w:type="spellStart"/>
      <w:r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Pr="00885E6F">
        <w:rPr>
          <w:rFonts w:ascii="Times New Roman" w:hAnsi="Times New Roman" w:cs="Times New Roman"/>
          <w:sz w:val="28"/>
          <w:szCs w:val="28"/>
        </w:rPr>
        <w:t xml:space="preserve"> за отвагу был награждён и двумя Георгиевскими медалями. И закончил войну в звании подхорунжего (что-то типа современного прапорщика).</w:t>
      </w:r>
      <w:r w:rsidR="00181809" w:rsidRPr="00885E6F">
        <w:rPr>
          <w:rFonts w:ascii="Times New Roman" w:hAnsi="Times New Roman" w:cs="Times New Roman"/>
          <w:sz w:val="28"/>
          <w:szCs w:val="28"/>
        </w:rPr>
        <w:t xml:space="preserve"> </w:t>
      </w:r>
      <w:r w:rsidR="00181809"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6B5BC" wp14:editId="7296B3E0">
            <wp:extent cx="5940425" cy="3577456"/>
            <wp:effectExtent l="0" t="0" r="3175" b="4445"/>
            <wp:docPr id="3" name="Рисунок 3" descr="https://avatars.mds.yandex.net/get-zen_doc/56585/pub_5c28d2f0d5b1d100a95e1ccc_5c28e8bd80738300aaca2ecd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56585/pub_5c28d2f0d5b1d100a95e1ccc_5c28e8bd80738300aaca2ecd/scale_2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B4" w:rsidRPr="00885E6F" w:rsidRDefault="0018180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7F9CA0" wp14:editId="2CA87088">
            <wp:extent cx="4159250" cy="4133850"/>
            <wp:effectExtent l="0" t="0" r="0" b="0"/>
            <wp:docPr id="2" name="Рисунок 2" descr="Ð. ÐÐµÐ´Ð¾ÑÑÐ±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. ÐÐµÐ´Ð¾ÑÑÐ±Ð¾Ð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19" w:rsidRPr="00885E6F" w:rsidRDefault="00DC69B4" w:rsidP="00885E6F">
      <w:pPr>
        <w:spacing w:after="0" w:line="240" w:lineRule="auto"/>
        <w:ind w:left="709" w:right="709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t xml:space="preserve">К. </w:t>
      </w:r>
      <w:proofErr w:type="spellStart"/>
      <w:r w:rsidRPr="00885E6F">
        <w:rPr>
          <w:rFonts w:ascii="Times New Roman" w:hAnsi="Times New Roman" w:cs="Times New Roman"/>
          <w:b/>
          <w:sz w:val="28"/>
          <w:szCs w:val="28"/>
        </w:rPr>
        <w:t>Недорубов</w:t>
      </w:r>
      <w:proofErr w:type="spellEnd"/>
    </w:p>
    <w:p w:rsidR="003931D5" w:rsidRPr="00885E6F" w:rsidRDefault="003931D5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1D5" w:rsidRDefault="003931D5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P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D19" w:rsidRDefault="00651D1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>КРАСНЫЕ РЕВОЛЮЦИОННЫЕ ШАРОВАРЫ</w:t>
      </w:r>
    </w:p>
    <w:p w:rsidR="00885E6F" w:rsidRP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После Октябрьского переворота 1917 года и начала Гражданской войны Константин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долго колебался – чью же сторону принять? И выбрал «белых», вместе с другими казаками своей станицы подавшись к атаману Краснову. По другим данным - был просто мобилизован.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 </w:t>
      </w:r>
      <w:r w:rsidR="00651D19" w:rsidRPr="00885E6F">
        <w:rPr>
          <w:rFonts w:ascii="Times New Roman" w:hAnsi="Times New Roman" w:cs="Times New Roman"/>
          <w:sz w:val="28"/>
          <w:szCs w:val="28"/>
        </w:rPr>
        <w:t>Но уже через полтора месяца попал в плен к красноармейцам. Расстреливать пленника не стали, а предложили перейти на сторону Советской власти. И Константин Иосифович согласился. Вскоре он уже командовал целым эскадро</w:t>
      </w:r>
      <w:r w:rsidR="00181809" w:rsidRPr="00885E6F">
        <w:rPr>
          <w:rFonts w:ascii="Times New Roman" w:hAnsi="Times New Roman" w:cs="Times New Roman"/>
          <w:sz w:val="28"/>
          <w:szCs w:val="28"/>
        </w:rPr>
        <w:t>ном в конной армии Будённого...</w:t>
      </w:r>
    </w:p>
    <w:p w:rsidR="0018180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За храбрость при обороне Царицына сам Будённый лично вручил ему именную шашку. А позже, за бои с Врангелем, его награждают красными революционными шароварами (да, была у нас и такая награда). Вообще-то, его представляли к ордену Красного знамени, но героическое прошлое в Первой мировой войне большевиками не приветствовалось. </w:t>
      </w:r>
      <w:proofErr w:type="gramStart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Так что, обошлись шароварами (как говорится, «они ведь с </w:t>
      </w:r>
      <w:r w:rsidR="00181809" w:rsidRPr="00885E6F">
        <w:rPr>
          <w:rFonts w:ascii="Times New Roman" w:hAnsi="Times New Roman" w:cs="Times New Roman"/>
          <w:sz w:val="28"/>
          <w:szCs w:val="28"/>
        </w:rPr>
        <w:t xml:space="preserve">красным знаменем цвета одного». </w:t>
      </w:r>
      <w:proofErr w:type="gramEnd"/>
    </w:p>
    <w:p w:rsidR="00DC69B4" w:rsidRPr="00885E6F" w:rsidRDefault="00DC69B4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DC69B4" w:rsidRPr="00885E6F" w:rsidRDefault="00DC69B4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1D30B" wp14:editId="5C3A2B54">
            <wp:extent cx="5940425" cy="4948197"/>
            <wp:effectExtent l="0" t="0" r="3175" b="5080"/>
            <wp:docPr id="13" name="Рисунок 13" descr="Ð¡. ÐÑÐ´ÑÐ½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¡. ÐÑÐ´ÑÐ½Ð½Ñ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B4" w:rsidRPr="00885E6F" w:rsidRDefault="00DC69B4" w:rsidP="00885E6F">
      <w:pPr>
        <w:spacing w:after="0" w:line="240" w:lineRule="auto"/>
        <w:ind w:left="709" w:right="709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t xml:space="preserve">С. Буденный </w:t>
      </w: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D19" w:rsidRDefault="00651D1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>НА СТРОИТЕЛЬСТВЕ КАНАЛА</w:t>
      </w:r>
    </w:p>
    <w:p w:rsidR="00885E6F" w:rsidRP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После окончания Гражданской войны Константин Иосифович вернулся в родной хутор. Вступил в колхоз. Последняя должность – бригадир колхоза (по другим данным – председатель). Но в 1933 г. его обвинили во «вредительстве» – недостаче зерна и порче сельхозинвентаря. Насколько обоснованы были эти обвинения – судить не берусь. Но </w:t>
      </w:r>
      <w:r w:rsidR="00181809" w:rsidRPr="00885E6F">
        <w:rPr>
          <w:rFonts w:ascii="Times New Roman" w:hAnsi="Times New Roman" w:cs="Times New Roman"/>
          <w:sz w:val="28"/>
          <w:szCs w:val="28"/>
        </w:rPr>
        <w:t>итог известен – 10 лет лагерей.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Отбывал наказание в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Дмитровлаге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, на стройке канала Москва-Волга. Канал строился для обеспечения жителей столицы питьевой водой. До этого вода в водопровод поступала из Москвы-реки. Туда же шёл сток городской канализации. Так что качество такой водички </w:t>
      </w:r>
      <w:r w:rsidR="00181809" w:rsidRPr="00885E6F">
        <w:rPr>
          <w:rFonts w:ascii="Times New Roman" w:hAnsi="Times New Roman" w:cs="Times New Roman"/>
          <w:sz w:val="28"/>
          <w:szCs w:val="28"/>
        </w:rPr>
        <w:t>было, мягко говоря, «не очень».</w:t>
      </w:r>
    </w:p>
    <w:p w:rsidR="00651D19" w:rsidRPr="00885E6F" w:rsidRDefault="00651D19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Строили канал заключённые, питание и содержание которых было отвратительным. Отсюда – высокая смертность. По некоторым данным, при строительстве канала погибло больше миллиона человек. Хоронили их тут же. Один из оче</w:t>
      </w:r>
      <w:r w:rsidR="00181809" w:rsidRPr="00885E6F">
        <w:rPr>
          <w:rFonts w:ascii="Times New Roman" w:hAnsi="Times New Roman" w:cs="Times New Roman"/>
          <w:sz w:val="28"/>
          <w:szCs w:val="28"/>
        </w:rPr>
        <w:t>видцев строительства вспоминал:</w:t>
      </w:r>
    </w:p>
    <w:p w:rsidR="0018180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18180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651D19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«Кормили заключенных плохо. За невыполнение нормы пайка хлеба срезалась до двухсот граммов. Задание не выполняется сегодня, завтра, послезавтра, и вот уже силы на исходе. А еще хлеб отбирали </w:t>
      </w:r>
      <w:proofErr w:type="spellStart"/>
      <w:r w:rsidRPr="00885E6F">
        <w:rPr>
          <w:rFonts w:ascii="Times New Roman" w:hAnsi="Times New Roman" w:cs="Times New Roman"/>
          <w:sz w:val="28"/>
          <w:szCs w:val="28"/>
        </w:rPr>
        <w:t>урки</w:t>
      </w:r>
      <w:proofErr w:type="spellEnd"/>
      <w:r w:rsidRPr="00885E6F">
        <w:rPr>
          <w:rFonts w:ascii="Times New Roman" w:hAnsi="Times New Roman" w:cs="Times New Roman"/>
          <w:sz w:val="28"/>
          <w:szCs w:val="28"/>
        </w:rPr>
        <w:t xml:space="preserve">. Голодающий искал возможность добыть еду. Просил у </w:t>
      </w:r>
      <w:proofErr w:type="spellStart"/>
      <w:r w:rsidRPr="00885E6F">
        <w:rPr>
          <w:rFonts w:ascii="Times New Roman" w:hAnsi="Times New Roman" w:cs="Times New Roman"/>
          <w:sz w:val="28"/>
          <w:szCs w:val="28"/>
        </w:rPr>
        <w:t>вольняшек</w:t>
      </w:r>
      <w:proofErr w:type="spellEnd"/>
      <w:r w:rsidRPr="00885E6F">
        <w:rPr>
          <w:rFonts w:ascii="Times New Roman" w:hAnsi="Times New Roman" w:cs="Times New Roman"/>
          <w:sz w:val="28"/>
          <w:szCs w:val="28"/>
        </w:rPr>
        <w:t>, но у тех у самих все было на учете. Пытались бежать, но расплата была жестокой.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>Иногда проходящие женщины бросали им, как собакам, куски хлеба, но их тут же отгоняли стрелки. На болоте всюду стояли плакаты: «Не ешь траву и корни!», но голод заставлял идти на крайность. Попросится зек за кустик, а сам траву с корнем тащит. Стебли луковицы такие сладкие – съесть хочется много, а через день-два наступала расплата: начинал действовать яд.</w:t>
      </w:r>
    </w:p>
    <w:p w:rsidR="00651D19" w:rsidRPr="00885E6F" w:rsidRDefault="00651D19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Мертвых ежедневно свозили в большие ямы, складывали рядами, присыпали землей, на следующий день появлялся новый ряд. Оседал, проваливаясь под талой водой, грунт, и из земли, словно призывая на помощь, торчали чьи-нибудь руки».</w:t>
      </w:r>
    </w:p>
    <w:p w:rsidR="00651D1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9D29A8" wp14:editId="2E53DA57">
            <wp:extent cx="5940425" cy="3341489"/>
            <wp:effectExtent l="0" t="0" r="3175" b="0"/>
            <wp:docPr id="4" name="Рисунок 4" descr="https://avatars.mds.yandex.net/get-zen_doc/15270/pub_5c28d2f0d5b1d100a95e1ccc_5c28e9b4d5b1d100a95e1d3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5270/pub_5c28d2f0d5b1d100a95e1ccc_5c28e9b4d5b1d100a95e1d36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0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>Лишь в 1997 г. по инициативе краеведов и администрации города Дмитрова, в память о погибших заключённых был поставлен сталь</w:t>
      </w:r>
      <w:r w:rsidR="00181809" w:rsidRPr="00885E6F">
        <w:rPr>
          <w:rFonts w:ascii="Times New Roman" w:hAnsi="Times New Roman" w:cs="Times New Roman"/>
          <w:sz w:val="28"/>
          <w:szCs w:val="28"/>
        </w:rPr>
        <w:t>ной 13-метровый памятный крест.</w:t>
      </w:r>
    </w:p>
    <w:p w:rsidR="00651D19" w:rsidRPr="00885E6F" w:rsidRDefault="00651D19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Но казак </w:t>
      </w:r>
      <w:proofErr w:type="spellStart"/>
      <w:r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Pr="00885E6F">
        <w:rPr>
          <w:rFonts w:ascii="Times New Roman" w:hAnsi="Times New Roman" w:cs="Times New Roman"/>
          <w:sz w:val="28"/>
          <w:szCs w:val="28"/>
        </w:rPr>
        <w:t xml:space="preserve"> выжил и здесь. Стройку курировал сам Генрих Ягода – в то время всесильный глава НКВД и сдали её досрочно в апреле 1937 г. За ударный труд Константин Иосифович получил амнистию и вернулся в родной хутор. Работал начальником почтовой станц</w:t>
      </w:r>
      <w:r w:rsidR="00DC69B4" w:rsidRPr="00885E6F">
        <w:rPr>
          <w:rFonts w:ascii="Times New Roman" w:hAnsi="Times New Roman" w:cs="Times New Roman"/>
          <w:sz w:val="28"/>
          <w:szCs w:val="28"/>
        </w:rPr>
        <w:t>ии, завхозом.</w:t>
      </w:r>
    </w:p>
    <w:p w:rsidR="00651D19" w:rsidRPr="00885E6F" w:rsidRDefault="00651D19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285112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285112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D19" w:rsidRDefault="00651D1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>«Я ВЕДЬ НЕ В ТЫЛ ПРОШУСЬ...»</w:t>
      </w:r>
    </w:p>
    <w:p w:rsidR="00885E6F" w:rsidRP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Когда началась Великая Отечественная война,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не подлежал призыву в армию – ему уже исполнилось 52 года. Вспомнили также его войну на стороне «белых» и судимость. То есть был он политически неблагонадёжным. А таким – не м</w:t>
      </w:r>
      <w:r w:rsidR="00181809" w:rsidRPr="00885E6F">
        <w:rPr>
          <w:rFonts w:ascii="Times New Roman" w:hAnsi="Times New Roman" w:cs="Times New Roman"/>
          <w:sz w:val="28"/>
          <w:szCs w:val="28"/>
        </w:rPr>
        <w:t>есто в Красной армии.</w:t>
      </w:r>
    </w:p>
    <w:p w:rsidR="0018180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Но Константин Иосифович пошёл на приём к первому секретарю района и заявил: «Я ведь не в тыл прошусь. Свою кровь хочу пролить за родину! Молодые солдаты гибнут тысячами, потому как неопытные. А я четыре «Георгия» на войне с немцами получил. Так что я </w:t>
      </w:r>
      <w:r w:rsidR="00181809" w:rsidRPr="00885E6F">
        <w:rPr>
          <w:rFonts w:ascii="Times New Roman" w:hAnsi="Times New Roman" w:cs="Times New Roman"/>
          <w:sz w:val="28"/>
          <w:szCs w:val="28"/>
        </w:rPr>
        <w:t xml:space="preserve">знаю, как с ними нужно воевать» 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>И первый секретарь настоял перед начальством, чтобы Константина Иосифовича вместе с сыном Николаем зачислили в состав Донской кавалерийской казачьей дивизии. Под свою личную ответственность – по тем временам поступок довольно смелый...</w:t>
      </w:r>
    </w:p>
    <w:p w:rsidR="00651D1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BF9F2" wp14:editId="34E0978D">
            <wp:extent cx="5543550" cy="3752850"/>
            <wp:effectExtent l="0" t="0" r="0" b="0"/>
            <wp:docPr id="5" name="Рисунок 5" descr="https://avatars.mds.yandex.net/get-zen_doc/51182/pub_5c28d2f0d5b1d100a95e1ccc_5c28ea3880738300aaca2ed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51182/pub_5c28d2f0d5b1d100a95e1ccc_5c28ea3880738300aaca2ed8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19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D19" w:rsidRDefault="00651D1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>«ЗАГОВОРЁННЫЙ» КАЗАК</w:t>
      </w:r>
    </w:p>
    <w:p w:rsidR="00885E6F" w:rsidRP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Константина Иосифовича назначили командиром эскадрона и в июле 1942 г. в составе казачьей кавалерийской дивизии он отправился на фронт. И уже 2 августа дивизия покрыла себя неувядаемой славой, совершив дерзкую кавалерийскую атаку на немецкие позиции близ станицы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Кущёвская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. Вспоминает санинструктор Зина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Корк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>:</w:t>
      </w:r>
    </w:p>
    <w:p w:rsidR="0018180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«После </w:t>
      </w:r>
      <w:proofErr w:type="spellStart"/>
      <w:r w:rsidRPr="00885E6F">
        <w:rPr>
          <w:rFonts w:ascii="Times New Roman" w:hAnsi="Times New Roman" w:cs="Times New Roman"/>
          <w:sz w:val="28"/>
          <w:szCs w:val="28"/>
        </w:rPr>
        <w:t>Кущёвской</w:t>
      </w:r>
      <w:proofErr w:type="spellEnd"/>
      <w:r w:rsidRPr="00885E6F">
        <w:rPr>
          <w:rFonts w:ascii="Times New Roman" w:hAnsi="Times New Roman" w:cs="Times New Roman"/>
          <w:sz w:val="28"/>
          <w:szCs w:val="28"/>
        </w:rPr>
        <w:t xml:space="preserve"> битвы — это была знаменитая конная атака кубанских казаков — корпусу присвоили звание </w:t>
      </w:r>
      <w:proofErr w:type="gramStart"/>
      <w:r w:rsidRPr="00885E6F">
        <w:rPr>
          <w:rFonts w:ascii="Times New Roman" w:hAnsi="Times New Roman" w:cs="Times New Roman"/>
          <w:sz w:val="28"/>
          <w:szCs w:val="28"/>
        </w:rPr>
        <w:t>гвардейского</w:t>
      </w:r>
      <w:proofErr w:type="gramEnd"/>
      <w:r w:rsidRPr="00885E6F">
        <w:rPr>
          <w:rFonts w:ascii="Times New Roman" w:hAnsi="Times New Roman" w:cs="Times New Roman"/>
          <w:sz w:val="28"/>
          <w:szCs w:val="28"/>
        </w:rPr>
        <w:t>. Бой был страшный. Я, хотя уже воевала, знала, что это такое, но вот когда кавалеристы пошли лавиной: черкески развеваются, сабли вынуты, кони храпят, а конь, когда летит, он такую силу имеет... И вся вот эта лавина пошла на танки, на артиллерию, на фашистов – это было как в страшном сне. А фашистов было много, их было больше, они шли с автоматами, наперевес, рядом с танками шли — и они не выдержали, понимаете, они не выдержали этой лавин</w:t>
      </w:r>
      <w:r w:rsidR="00181809" w:rsidRPr="00885E6F">
        <w:rPr>
          <w:rFonts w:ascii="Times New Roman" w:hAnsi="Times New Roman" w:cs="Times New Roman"/>
          <w:sz w:val="28"/>
          <w:szCs w:val="28"/>
        </w:rPr>
        <w:t>ы. Они бросали пушки и бежали»</w:t>
      </w:r>
      <w:r w:rsidR="00B87D5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B87D58">
        <w:rPr>
          <w:rFonts w:ascii="Times New Roman" w:hAnsi="Times New Roman" w:cs="Times New Roman"/>
          <w:sz w:val="28"/>
          <w:szCs w:val="28"/>
        </w:rPr>
        <w:t xml:space="preserve"> </w:t>
      </w:r>
      <w:r w:rsidRPr="00885E6F">
        <w:rPr>
          <w:rFonts w:ascii="Times New Roman" w:hAnsi="Times New Roman" w:cs="Times New Roman"/>
          <w:sz w:val="28"/>
          <w:szCs w:val="28"/>
        </w:rPr>
        <w:t>С танками противника расправлялись с</w:t>
      </w:r>
      <w:r w:rsidR="00181809" w:rsidRPr="00885E6F">
        <w:rPr>
          <w:rFonts w:ascii="Times New Roman" w:hAnsi="Times New Roman" w:cs="Times New Roman"/>
          <w:sz w:val="28"/>
          <w:szCs w:val="28"/>
        </w:rPr>
        <w:t xml:space="preserve"> </w:t>
      </w:r>
      <w:r w:rsidRPr="00885E6F">
        <w:rPr>
          <w:rFonts w:ascii="Times New Roman" w:hAnsi="Times New Roman" w:cs="Times New Roman"/>
          <w:sz w:val="28"/>
          <w:szCs w:val="28"/>
        </w:rPr>
        <w:t>помощью гранат и бутылок с зажигательной смесью. В ходе боя станица трижды переходила из рук в руки. Кавалерист Ефим Мостовой вспоминал: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</w:t>
      </w:r>
      <w:r w:rsidR="00651D19" w:rsidRPr="00885E6F">
        <w:rPr>
          <w:rFonts w:ascii="Times New Roman" w:hAnsi="Times New Roman" w:cs="Times New Roman"/>
          <w:sz w:val="28"/>
          <w:szCs w:val="28"/>
        </w:rPr>
        <w:t>«День мне этот не забыть. Мы развернулись для атаки. Пошли по степи лавой. В ширину – километра на полтора-два. Пошли по старому казачьему обычаю: молча, только шашки над головой вращали. Над степью завис зловещий свистящий шорох. И загудела земля от тысячи конских копыт. Вот этот звук и увиденная картина немцев, по-моему, и парализовали.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</w:t>
      </w:r>
      <w:r w:rsidR="00651D19" w:rsidRPr="00885E6F">
        <w:rPr>
          <w:rFonts w:ascii="Times New Roman" w:hAnsi="Times New Roman" w:cs="Times New Roman"/>
          <w:sz w:val="28"/>
          <w:szCs w:val="28"/>
        </w:rPr>
        <w:t>Мы мчались на них, а в ответ – ни одного выстрела. Я уже и не слышал ничего, мир вокруг онемел. А нутро разрывала ненависть. Та самая, которая лютой зовется. Я её даже как-то физически ощущал. Только бы дотянуться до врага, а там уже как придется</w:t>
      </w:r>
      <w:proofErr w:type="gramStart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 w:rsidR="00651D19" w:rsidRPr="00885E6F">
        <w:rPr>
          <w:rFonts w:ascii="Times New Roman" w:hAnsi="Times New Roman" w:cs="Times New Roman"/>
          <w:sz w:val="28"/>
          <w:szCs w:val="28"/>
        </w:rPr>
        <w:t>клинком его, голыми руками, зубами».</w:t>
      </w:r>
    </w:p>
    <w:p w:rsidR="00651D19" w:rsidRPr="00885E6F" w:rsidRDefault="0018180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22BF83" wp14:editId="7B19BC68">
            <wp:extent cx="5940425" cy="3597257"/>
            <wp:effectExtent l="0" t="0" r="3175" b="3810"/>
            <wp:docPr id="6" name="Рисунок 6" descr="https://avatars.mds.yandex.net/get-zen_doc/209388/pub_5c28d2f0d5b1d100a95e1ccc_5c28ea75b5233900aa44ad88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209388/pub_5c28d2f0d5b1d100a95e1ccc_5c28ea75b5233900aa44ad88/scale_24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Стратегического значения этот бой не имел, но всё же казакам удалось на некоторое время задержать наступление немцев к Кавказу – в то время практически единственному для Советского Союза источнику нефти (а значит и горючего для военной техники).</w:t>
      </w:r>
    </w:p>
    <w:p w:rsidR="00651D19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DEE59" wp14:editId="1F8D9CE2">
            <wp:extent cx="5940425" cy="4769313"/>
            <wp:effectExtent l="0" t="0" r="3175" b="0"/>
            <wp:docPr id="7" name="Рисунок 7" descr="https://avatars.mds.yandex.net/get-zen_doc/59126/pub_5c28d2f0d5b1d100a95e1ccc_5c28eaa5b5233900aa44ad8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59126/pub_5c28d2f0d5b1d100a95e1ccc_5c28eaa5b5233900aa44ad8a/scale_2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AC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В 1967 г. в станице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Кущёвская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был поставлен памятник – всадник на вздыбленном коне; и надпись: «Здесь в августе 1942 года стоял </w:t>
      </w:r>
      <w:r w:rsidR="00651D19" w:rsidRPr="00885E6F">
        <w:rPr>
          <w:rFonts w:ascii="Times New Roman" w:hAnsi="Times New Roman" w:cs="Times New Roman"/>
          <w:sz w:val="28"/>
          <w:szCs w:val="28"/>
        </w:rPr>
        <w:lastRenderedPageBreak/>
        <w:t>насмерть, защищая ворота Кавказа, 4-й Гвардейский Кубанский казачий корпус, удивив мир сво</w:t>
      </w:r>
      <w:r w:rsidR="00E921AC" w:rsidRPr="00885E6F">
        <w:rPr>
          <w:rFonts w:ascii="Times New Roman" w:hAnsi="Times New Roman" w:cs="Times New Roman"/>
          <w:sz w:val="28"/>
          <w:szCs w:val="28"/>
        </w:rPr>
        <w:t>ей стойкостью и величием духа».</w:t>
      </w:r>
    </w:p>
    <w:p w:rsidR="00E921AC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E921AC" w:rsidRPr="00885E6F" w:rsidRDefault="00E921AC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t xml:space="preserve">Памятник героям </w:t>
      </w:r>
      <w:proofErr w:type="spellStart"/>
      <w:r w:rsidRPr="00885E6F">
        <w:rPr>
          <w:rFonts w:ascii="Times New Roman" w:hAnsi="Times New Roman" w:cs="Times New Roman"/>
          <w:b/>
          <w:sz w:val="28"/>
          <w:szCs w:val="28"/>
        </w:rPr>
        <w:t>Кущёвского</w:t>
      </w:r>
      <w:proofErr w:type="spellEnd"/>
      <w:r w:rsidRPr="00885E6F">
        <w:rPr>
          <w:rFonts w:ascii="Times New Roman" w:hAnsi="Times New Roman" w:cs="Times New Roman"/>
          <w:b/>
          <w:sz w:val="28"/>
          <w:szCs w:val="28"/>
        </w:rPr>
        <w:t xml:space="preserve"> боя</w:t>
      </w:r>
    </w:p>
    <w:p w:rsidR="00651D19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847B2" wp14:editId="1C7336FB">
            <wp:extent cx="5940425" cy="3954626"/>
            <wp:effectExtent l="0" t="0" r="3175" b="8255"/>
            <wp:docPr id="8" name="Рисунок 8" descr="ÐÐ°Ð¼ÑÑÐ½Ð¸Ðº Ð³ÐµÑÐ¾ÑÐ¼ ÐÑÑÑÐ²ÑÐºÐ¾Ð³Ð¾ Ð±Ð¾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°Ð¼ÑÑÐ½Ð¸Ðº Ð³ÐµÑÐ¾ÑÐ¼ ÐÑÑÑÐ²ÑÐºÐ¾Ð³Ð¾ Ð±Ð¾Ñ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   </w:t>
      </w:r>
      <w:r w:rsidR="00651D19" w:rsidRPr="00885E6F">
        <w:rPr>
          <w:rFonts w:ascii="Times New Roman" w:hAnsi="Times New Roman" w:cs="Times New Roman"/>
          <w:sz w:val="28"/>
          <w:szCs w:val="28"/>
        </w:rPr>
        <w:t>В этом бою Николай, сын Константина Иосифовича, получил при миномётном обстреле множественные ранения и почти трое суток пролежал, полузасыпанный землёй. Его при отступлении посчитали пропавшим без вести, то есть, фактически, погибшим или взятым в плен.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Константин Иосифович потерю сына переживал, естественно, тяжело. Как оказалось, зря. Николая совершенно случайно нашли полумёртвого на поле боя местные жители, когда </w:t>
      </w:r>
      <w:r w:rsidR="003931D5" w:rsidRPr="00885E6F">
        <w:rPr>
          <w:rFonts w:ascii="Times New Roman" w:hAnsi="Times New Roman" w:cs="Times New Roman"/>
          <w:sz w:val="28"/>
          <w:szCs w:val="28"/>
        </w:rPr>
        <w:t>хоронили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павших казаков в братской могиле. Николая </w:t>
      </w:r>
      <w:r w:rsidR="003931D5" w:rsidRPr="00885E6F">
        <w:rPr>
          <w:rFonts w:ascii="Times New Roman" w:hAnsi="Times New Roman" w:cs="Times New Roman"/>
          <w:sz w:val="28"/>
          <w:szCs w:val="28"/>
        </w:rPr>
        <w:t>выходили,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и позднее он вернулся в строй. Но Константин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узнал об этом много позже, и б</w:t>
      </w:r>
      <w:r w:rsidR="00181809" w:rsidRPr="00885E6F">
        <w:rPr>
          <w:rFonts w:ascii="Times New Roman" w:hAnsi="Times New Roman" w:cs="Times New Roman"/>
          <w:sz w:val="28"/>
          <w:szCs w:val="28"/>
        </w:rPr>
        <w:t>ыл уверен, что его сын погиб…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Константин Иосифович воевал ещё долго, и воевал достойно. В один из дней октября 1942 г. эскадрон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Недорубова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отразил четыре вражеских атаки и практически весь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плёг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на поле боя. Но враг не прошёл. Сам Константин Иосифович в этот день получил 8 пулевых ранений и был отправлен в госпиталь. После лечения медицинская комиссия вынесла свой вердикт – к дальнейшей службе в рядах Красной армии не пригоден по состоянию здоровья.</w:t>
      </w:r>
    </w:p>
    <w:p w:rsidR="00E921AC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Вернувшись в родную станицу, Константин Иосифович узнал о том, что ему присвоено звание Героя Советского Союза. И, самое главное, о том, что его сын Николай жив.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бы</w:t>
      </w:r>
      <w:r w:rsidR="00E921AC" w:rsidRPr="00885E6F">
        <w:rPr>
          <w:rFonts w:ascii="Times New Roman" w:hAnsi="Times New Roman" w:cs="Times New Roman"/>
          <w:sz w:val="28"/>
          <w:szCs w:val="28"/>
        </w:rPr>
        <w:t xml:space="preserve">л на седьмом небе от счастья…  </w:t>
      </w:r>
    </w:p>
    <w:p w:rsidR="00E921AC" w:rsidRPr="00885E6F" w:rsidRDefault="00E921AC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921AC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E921AC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E921AC" w:rsidRPr="00885E6F" w:rsidRDefault="00E921AC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t>Константин Иосифович с сыном</w:t>
      </w:r>
    </w:p>
    <w:p w:rsidR="00651D19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10152" wp14:editId="266C5ADE">
            <wp:extent cx="5715000" cy="7359650"/>
            <wp:effectExtent l="0" t="0" r="0" b="0"/>
            <wp:docPr id="12" name="Рисунок 12" descr="ÐÐ¾Ð½ÑÑÐ°Ð½ÑÐ¸Ð½ ÐÐ¾ÑÐ¸ÑÐ¾Ð²Ð¸Ñ Ñ ÑÑÐ½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¾Ð½ÑÑÐ°Ð½ÑÐ¸Ð½ ÐÐ¾ÑÐ¸ÑÐ¾Ð²Ð¸Ñ Ñ ÑÑÐ½Ð¾Ð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E6F">
        <w:rPr>
          <w:rFonts w:ascii="Times New Roman" w:hAnsi="Times New Roman" w:cs="Times New Roman"/>
          <w:sz w:val="28"/>
          <w:szCs w:val="28"/>
        </w:rPr>
        <w:t>я...</w:t>
      </w:r>
    </w:p>
    <w:p w:rsidR="00651D19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Допустить, чтобы его сын воевал, а он сам </w:t>
      </w:r>
      <w:r w:rsidR="003931D5" w:rsidRPr="00885E6F">
        <w:rPr>
          <w:rFonts w:ascii="Times New Roman" w:hAnsi="Times New Roman" w:cs="Times New Roman"/>
          <w:sz w:val="28"/>
          <w:szCs w:val="28"/>
        </w:rPr>
        <w:t>сидел,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 сложа руки, Константин Иосифович не мог. И он вновь добивается отправки на фронт, вновь получает командование эскадроном, вместе с ним проходит боевой путь от Украины до Венгрии. Но в 1944 г. он получает ещё одно ранение. На этот раз медицинская комиссия категорически заявила, что от службы он отстранён окончательно.</w:t>
      </w:r>
    </w:p>
    <w:p w:rsidR="00651D19" w:rsidRPr="00885E6F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E6B358" wp14:editId="1E7AEF64">
            <wp:extent cx="5940425" cy="4282764"/>
            <wp:effectExtent l="0" t="0" r="3175" b="3810"/>
            <wp:docPr id="11" name="Рисунок 11" descr="https://avatars.mds.yandex.net/get-zen_doc/114080/pub_5c28d2f0d5b1d100a95e1ccc_5c28eb4bfefdcc00ae51b42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zen_doc/114080/pub_5c28d2f0d5b1d100a95e1ccc_5c28eb4bfefdcc00ae51b429/scale_24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 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В родную станицу он вернулся в звании капитана, Героем Советского Союза, кавалером ордена Красного Знамени и двух орденов Ленина. Кстати, в истории нашей страны полных кавалеров «Георгия» и одновременно Героев Советского Союза было всего три человека: маршал Семён Будённый, генерал Иван Тюленев и наш герой – гвардии капитан Константин Иосифович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>...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651D19" w:rsidRPr="00885E6F">
        <w:rPr>
          <w:rFonts w:ascii="Times New Roman" w:hAnsi="Times New Roman" w:cs="Times New Roman"/>
          <w:sz w:val="28"/>
          <w:szCs w:val="28"/>
        </w:rPr>
        <w:t>Уже после окончания войны он принял участие в Параде Победы, был и на приёме у Сталина. И всегда по торжественным случаям носил советские награды вместе с царскими орденами и медалями.</w:t>
      </w:r>
    </w:p>
    <w:p w:rsidR="00651D19" w:rsidRPr="00885E6F" w:rsidRDefault="00285112" w:rsidP="00885E6F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  </w:t>
      </w:r>
      <w:r w:rsidR="003931D5" w:rsidRPr="00885E6F">
        <w:rPr>
          <w:rFonts w:ascii="Times New Roman" w:hAnsi="Times New Roman" w:cs="Times New Roman"/>
          <w:sz w:val="28"/>
          <w:szCs w:val="28"/>
        </w:rPr>
        <w:t>Вернувшись,</w:t>
      </w:r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домой, Константин Иосифович вёл жизнь простого станичника. Содержал хозяйство, сам рубил дрова. До глубокой старости упражнялся тяжёлой кочергой, используя её как пику. Скончался «заговорённый» казак Константин Иосифович </w:t>
      </w:r>
      <w:proofErr w:type="spellStart"/>
      <w:r w:rsidR="00651D19" w:rsidRPr="00885E6F">
        <w:rPr>
          <w:rFonts w:ascii="Times New Roman" w:hAnsi="Times New Roman" w:cs="Times New Roman"/>
          <w:sz w:val="28"/>
          <w:szCs w:val="28"/>
        </w:rPr>
        <w:t>Недорубов</w:t>
      </w:r>
      <w:proofErr w:type="spellEnd"/>
      <w:r w:rsidR="00651D19" w:rsidRPr="00885E6F">
        <w:rPr>
          <w:rFonts w:ascii="Times New Roman" w:hAnsi="Times New Roman" w:cs="Times New Roman"/>
          <w:sz w:val="28"/>
          <w:szCs w:val="28"/>
        </w:rPr>
        <w:t xml:space="preserve"> в декабре 1978 г. за полгода до своего 90-летия...</w:t>
      </w:r>
    </w:p>
    <w:p w:rsidR="00651D19" w:rsidRPr="00885E6F" w:rsidRDefault="00651D19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285112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285112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285112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P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285112" w:rsidRPr="00885E6F" w:rsidRDefault="00285112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651D19" w:rsidRPr="00885E6F" w:rsidRDefault="00651D19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>Вечная память герою!</w:t>
      </w:r>
    </w:p>
    <w:p w:rsidR="00542928" w:rsidRDefault="00E921AC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EA08C" wp14:editId="16A2172B">
            <wp:extent cx="4521200" cy="6794500"/>
            <wp:effectExtent l="0" t="0" r="0" b="6350"/>
            <wp:docPr id="9" name="Рисунок 9" descr="https://avatars.mds.yandex.net/get-zen_doc/936895/pub_5c28d2f0d5b1d100a95e1ccc_5c28ec1e561f7a00aa62a8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936895/pub_5c28d2f0d5b1d100a95e1ccc_5c28ec1e561f7a00aa62a8fb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E6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85E6F" w:rsidRPr="00885E6F" w:rsidRDefault="00885E6F" w:rsidP="00885E6F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F" w:rsidRPr="00885E6F" w:rsidRDefault="00885E6F" w:rsidP="00885E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85E6F">
        <w:rPr>
          <w:rFonts w:ascii="Times New Roman" w:hAnsi="Times New Roman" w:cs="Times New Roman"/>
          <w:spacing w:val="-3"/>
          <w:sz w:val="28"/>
          <w:szCs w:val="28"/>
        </w:rPr>
        <w:t>Более 60-ти лет назад была война, но память о ней жива до сих пор. Подобные события не должны забываться. Мы молодое поколение будущее нашей страны всегда должны помнить о воинах, которые не жалея себя освободили нашу землю от фашистских оккупантов.</w:t>
      </w:r>
    </w:p>
    <w:p w:rsidR="00885E6F" w:rsidRPr="00885E6F" w:rsidRDefault="00885E6F" w:rsidP="00885E6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>В своей исследовательской работе я доказала уникальность создания и неповторимость начального боевого пути частей донских и кубанских казаков-кавалеристов; показала масштабы подвига казачества летом 1942 года, подвига, оказавшего влияние на исход всей военной кампании сорок второго года на южном направлении советско-германского противостояния, роль личности в этих событиях.</w:t>
      </w:r>
    </w:p>
    <w:p w:rsidR="00885E6F" w:rsidRPr="00885E6F" w:rsidRDefault="00885E6F" w:rsidP="00885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Неувядаемой славой покрыли себя казаки – верные сыны России: они добыли Великую Победу и увековечили свои имена. </w:t>
      </w:r>
    </w:p>
    <w:p w:rsidR="00885E6F" w:rsidRPr="00885E6F" w:rsidRDefault="00885E6F" w:rsidP="00885E6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85E6F">
        <w:rPr>
          <w:rFonts w:ascii="Times New Roman" w:hAnsi="Times New Roman" w:cs="Times New Roman"/>
          <w:spacing w:val="-3"/>
          <w:sz w:val="28"/>
          <w:szCs w:val="28"/>
        </w:rPr>
        <w:t xml:space="preserve">Боевую славу завоевала атака под </w:t>
      </w:r>
      <w:proofErr w:type="spellStart"/>
      <w:r w:rsidRPr="00885E6F">
        <w:rPr>
          <w:rFonts w:ascii="Times New Roman" w:hAnsi="Times New Roman" w:cs="Times New Roman"/>
          <w:spacing w:val="-3"/>
          <w:sz w:val="28"/>
          <w:szCs w:val="28"/>
        </w:rPr>
        <w:t>Кущёвской</w:t>
      </w:r>
      <w:proofErr w:type="spellEnd"/>
      <w:r w:rsidRPr="00885E6F">
        <w:rPr>
          <w:rFonts w:ascii="Times New Roman" w:hAnsi="Times New Roman" w:cs="Times New Roman"/>
          <w:spacing w:val="-3"/>
          <w:sz w:val="28"/>
          <w:szCs w:val="28"/>
        </w:rPr>
        <w:t xml:space="preserve">, героизм казаков, подвиг Константина </w:t>
      </w:r>
      <w:proofErr w:type="spellStart"/>
      <w:r w:rsidRPr="00885E6F">
        <w:rPr>
          <w:rFonts w:ascii="Times New Roman" w:hAnsi="Times New Roman" w:cs="Times New Roman"/>
          <w:spacing w:val="-3"/>
          <w:sz w:val="28"/>
          <w:szCs w:val="28"/>
        </w:rPr>
        <w:t>Недорубова</w:t>
      </w:r>
      <w:proofErr w:type="spellEnd"/>
      <w:r w:rsidRPr="00885E6F">
        <w:rPr>
          <w:rFonts w:ascii="Times New Roman" w:hAnsi="Times New Roman" w:cs="Times New Roman"/>
          <w:spacing w:val="-3"/>
          <w:sz w:val="28"/>
          <w:szCs w:val="28"/>
        </w:rPr>
        <w:t>, которому присвоено звание Героя Советского Союза. Золотую Звезду Героя он носил вместе с Георгиевскими крестами.</w:t>
      </w:r>
    </w:p>
    <w:p w:rsidR="00885E6F" w:rsidRPr="00885E6F" w:rsidRDefault="00885E6F" w:rsidP="00885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И снова передо мной встает яркая картина: я вижу август сорок второго. Палящее солнце, горячая знойная степь. И снова – кавалерийские полки донских и кубанских казаков идут  в легендарную Кущевскую Атаку. И снова – порубан и затоптан, размазан по степи враг! </w:t>
      </w:r>
    </w:p>
    <w:p w:rsidR="00885E6F" w:rsidRPr="00885E6F" w:rsidRDefault="00885E6F" w:rsidP="00885E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E6F">
        <w:rPr>
          <w:rFonts w:ascii="Times New Roman" w:hAnsi="Times New Roman" w:cs="Times New Roman"/>
          <w:sz w:val="28"/>
          <w:szCs w:val="28"/>
        </w:rPr>
        <w:t xml:space="preserve"> Разве не может ни тронуть сердце человека трагическая судьба. Еще раз, обратившись к теме Великой Отечественной войны, я пришла к выводу, что эти факты не должны забываться, чтобы не допускать даже малые проявления фашизма.</w:t>
      </w:r>
    </w:p>
    <w:p w:rsidR="00885E6F" w:rsidRDefault="00885E6F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p w:rsidR="00B1202D" w:rsidRPr="00B1202D" w:rsidRDefault="00B1202D" w:rsidP="00B120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02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B120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B1202D" w:rsidRPr="00B1202D" w:rsidRDefault="00B1202D" w:rsidP="00B120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02D">
        <w:rPr>
          <w:rFonts w:ascii="Times New Roman" w:hAnsi="Times New Roman" w:cs="Times New Roman"/>
          <w:iCs/>
          <w:sz w:val="28"/>
          <w:szCs w:val="28"/>
        </w:rPr>
        <w:t xml:space="preserve">1. 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Кущёвская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 xml:space="preserve"> летопись. Москва, 2000г.</w:t>
      </w: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02D">
        <w:rPr>
          <w:rFonts w:ascii="Times New Roman" w:hAnsi="Times New Roman" w:cs="Times New Roman"/>
          <w:iCs/>
          <w:sz w:val="28"/>
          <w:szCs w:val="28"/>
        </w:rPr>
        <w:t xml:space="preserve">2.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Завъялова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 xml:space="preserve"> А.С. , Т. А.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Калядина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>, «Битва за Кавказ», Москва, «Воениздат», 1957 г.</w:t>
      </w: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02D">
        <w:rPr>
          <w:rFonts w:ascii="Times New Roman" w:hAnsi="Times New Roman" w:cs="Times New Roman"/>
          <w:iCs/>
          <w:sz w:val="28"/>
          <w:szCs w:val="28"/>
        </w:rPr>
        <w:t>3. Иванов Г.П., «Сборник исследований боевого пути Кубанского соединения», Краснодар, 1991 год.</w:t>
      </w: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02D">
        <w:rPr>
          <w:rFonts w:ascii="Times New Roman" w:hAnsi="Times New Roman" w:cs="Times New Roman"/>
          <w:iCs/>
          <w:sz w:val="28"/>
          <w:szCs w:val="28"/>
        </w:rPr>
        <w:t>4. Назаренко П., «4-й Гвардейский корпус», Краснодар, 1991 год.</w:t>
      </w: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02D">
        <w:rPr>
          <w:rFonts w:ascii="Times New Roman" w:hAnsi="Times New Roman" w:cs="Times New Roman"/>
          <w:iCs/>
          <w:sz w:val="28"/>
          <w:szCs w:val="28"/>
        </w:rPr>
        <w:t xml:space="preserve">5.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СавченкоВ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>., «Кубанское казачество», Краснодар, 1991 год.</w:t>
      </w: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02D">
        <w:rPr>
          <w:rFonts w:ascii="Times New Roman" w:hAnsi="Times New Roman" w:cs="Times New Roman"/>
          <w:iCs/>
          <w:sz w:val="28"/>
          <w:szCs w:val="28"/>
        </w:rPr>
        <w:t xml:space="preserve">6. А.А.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Дрига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 xml:space="preserve">, Л.В.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Рогочая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 xml:space="preserve">. Легендарная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Кущёвская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 xml:space="preserve"> атака. Ростов – на Дону, 2012 г.</w:t>
      </w: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1202D">
        <w:rPr>
          <w:rFonts w:ascii="Times New Roman" w:hAnsi="Times New Roman" w:cs="Times New Roman"/>
          <w:iCs/>
          <w:sz w:val="28"/>
          <w:szCs w:val="28"/>
        </w:rPr>
        <w:t xml:space="preserve">7. </w:t>
      </w:r>
      <w:r w:rsidRPr="00B1202D">
        <w:rPr>
          <w:rFonts w:ascii="Times New Roman" w:hAnsi="Times New Roman" w:cs="Times New Roman"/>
          <w:sz w:val="28"/>
          <w:szCs w:val="28"/>
        </w:rPr>
        <w:t xml:space="preserve">Казаки – гвардейцы: Сборник. – Краснодар, 1980. </w:t>
      </w:r>
    </w:p>
    <w:p w:rsidR="00B1202D" w:rsidRPr="00B1202D" w:rsidRDefault="00B1202D" w:rsidP="00B1202D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02D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B1202D">
        <w:rPr>
          <w:rFonts w:ascii="Times New Roman" w:hAnsi="Times New Roman" w:cs="Times New Roman"/>
          <w:iCs/>
          <w:sz w:val="28"/>
          <w:szCs w:val="28"/>
        </w:rPr>
        <w:t>Итернет</w:t>
      </w:r>
      <w:proofErr w:type="spellEnd"/>
      <w:r w:rsidRPr="00B1202D">
        <w:rPr>
          <w:rFonts w:ascii="Times New Roman" w:hAnsi="Times New Roman" w:cs="Times New Roman"/>
          <w:iCs/>
          <w:sz w:val="28"/>
          <w:szCs w:val="28"/>
        </w:rPr>
        <w:t xml:space="preserve"> ресурсы</w:t>
      </w:r>
    </w:p>
    <w:p w:rsidR="00B1202D" w:rsidRPr="00CC07FD" w:rsidRDefault="00B1202D" w:rsidP="00B1202D">
      <w:pPr>
        <w:ind w:left="120" w:firstLine="709"/>
        <w:jc w:val="both"/>
        <w:rPr>
          <w:sz w:val="24"/>
          <w:szCs w:val="24"/>
        </w:rPr>
      </w:pPr>
    </w:p>
    <w:p w:rsidR="00B1202D" w:rsidRPr="00885E6F" w:rsidRDefault="00B1202D" w:rsidP="00885E6F">
      <w:pPr>
        <w:spacing w:after="0" w:line="240" w:lineRule="auto"/>
        <w:ind w:left="709" w:right="709"/>
        <w:rPr>
          <w:rFonts w:ascii="Times New Roman" w:hAnsi="Times New Roman" w:cs="Times New Roman"/>
          <w:sz w:val="28"/>
          <w:szCs w:val="28"/>
        </w:rPr>
      </w:pPr>
    </w:p>
    <w:sectPr w:rsidR="00B1202D" w:rsidRPr="00885E6F" w:rsidSect="00885E6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52589"/>
    <w:multiLevelType w:val="hybridMultilevel"/>
    <w:tmpl w:val="1B3AE562"/>
    <w:lvl w:ilvl="0" w:tplc="2A7635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C1"/>
    <w:rsid w:val="00181809"/>
    <w:rsid w:val="00285112"/>
    <w:rsid w:val="003931D5"/>
    <w:rsid w:val="004621A1"/>
    <w:rsid w:val="004D4E71"/>
    <w:rsid w:val="00542928"/>
    <w:rsid w:val="00651D19"/>
    <w:rsid w:val="00885E6F"/>
    <w:rsid w:val="00B1202D"/>
    <w:rsid w:val="00B87D58"/>
    <w:rsid w:val="00D869C1"/>
    <w:rsid w:val="00DC69B4"/>
    <w:rsid w:val="00E9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8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5E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8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5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2134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AK-470</dc:creator>
  <cp:lastModifiedBy>CDIUTT04</cp:lastModifiedBy>
  <cp:revision>7</cp:revision>
  <dcterms:created xsi:type="dcterms:W3CDTF">2019-09-30T07:27:00Z</dcterms:created>
  <dcterms:modified xsi:type="dcterms:W3CDTF">2020-03-20T08:14:00Z</dcterms:modified>
</cp:coreProperties>
</file>